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3E" w:rsidRDefault="0006343E" w:rsidP="0006343E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</w:t>
      </w:r>
      <w:r w:rsidR="00595DB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0" cy="430530"/>
                <wp:effectExtent l="9525" t="9525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430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5DB4" w:rsidRDefault="00595DB4" w:rsidP="00595D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PROIECT DIDACTIC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43pt;height:3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" filled="f" stroked="f">
                <o:lock v:ext="edit" shapetype="t"/>
                <v:textbox style="mso-fit-shape-to-text:t">
                  <w:txbxContent>
                    <w:p w:rsidR="00595DB4" w:rsidRDefault="00595DB4" w:rsidP="00595DB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PROIECT DIDACTIC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6F03" w:rsidRDefault="00A93E13" w:rsidP="00240679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296F03">
        <w:rPr>
          <w:rFonts w:ascii="Arial" w:hAnsi="Arial" w:cs="Arial"/>
          <w:b/>
          <w:sz w:val="28"/>
          <w:szCs w:val="28"/>
          <w:lang w:val="ro-RO"/>
        </w:rPr>
        <w:t>OBIECTUL:</w:t>
      </w:r>
      <w:r w:rsidR="00784444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36C3F">
        <w:rPr>
          <w:rFonts w:ascii="Arial" w:hAnsi="Arial" w:cs="Arial"/>
          <w:sz w:val="28"/>
          <w:szCs w:val="28"/>
          <w:lang w:val="ro-RO"/>
        </w:rPr>
        <w:t>Dezvoltare personală</w:t>
      </w:r>
    </w:p>
    <w:p w:rsidR="00D406A2" w:rsidRPr="00E6150F" w:rsidRDefault="00784444" w:rsidP="00784444">
      <w:pPr>
        <w:spacing w:after="0"/>
        <w:rPr>
          <w:rFonts w:ascii="Arial" w:hAnsi="Arial" w:cs="Arial"/>
          <w:sz w:val="28"/>
          <w:szCs w:val="28"/>
          <w:lang w:val="ro-RO"/>
        </w:rPr>
      </w:pPr>
      <w:r w:rsidRPr="00784444">
        <w:rPr>
          <w:rFonts w:ascii="Arial" w:hAnsi="Arial" w:cs="Arial"/>
          <w:b/>
          <w:sz w:val="28"/>
          <w:szCs w:val="28"/>
          <w:lang w:val="ro-RO"/>
        </w:rPr>
        <w:t>A</w:t>
      </w:r>
      <w:r>
        <w:rPr>
          <w:rFonts w:ascii="Arial" w:hAnsi="Arial" w:cs="Arial"/>
          <w:b/>
          <w:sz w:val="28"/>
          <w:szCs w:val="28"/>
          <w:lang w:val="ro-RO"/>
        </w:rPr>
        <w:t>RIA CURRICULARA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784444">
        <w:rPr>
          <w:rFonts w:ascii="Arial" w:hAnsi="Arial" w:cs="Arial"/>
          <w:sz w:val="28"/>
          <w:szCs w:val="28"/>
          <w:lang w:val="ro-RO"/>
        </w:rPr>
        <w:t>Consiliere și orientare</w:t>
      </w:r>
    </w:p>
    <w:p w:rsidR="00536C3F" w:rsidRDefault="00A93E13" w:rsidP="00044209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bookmarkStart w:id="0" w:name="_GoBack"/>
      <w:bookmarkEnd w:id="0"/>
      <w:r w:rsidRPr="00296F03">
        <w:rPr>
          <w:rFonts w:ascii="Arial" w:hAnsi="Arial" w:cs="Arial"/>
          <w:b/>
          <w:sz w:val="28"/>
          <w:szCs w:val="28"/>
          <w:lang w:val="ro-RO"/>
        </w:rPr>
        <w:t>SUBIECTUL:</w:t>
      </w:r>
      <w:r w:rsidR="00DF03B2">
        <w:rPr>
          <w:rFonts w:ascii="Arial" w:hAnsi="Arial" w:cs="Arial"/>
          <w:sz w:val="28"/>
          <w:szCs w:val="28"/>
          <w:lang w:val="ro-RO"/>
        </w:rPr>
        <w:t xml:space="preserve"> Pasiunile mele - activităţi şcolare şi activităţ</w:t>
      </w:r>
      <w:r w:rsidR="00044209" w:rsidRPr="00044209">
        <w:rPr>
          <w:rFonts w:ascii="Arial" w:hAnsi="Arial" w:cs="Arial"/>
          <w:sz w:val="28"/>
          <w:szCs w:val="28"/>
          <w:lang w:val="ro-RO"/>
        </w:rPr>
        <w:t xml:space="preserve">i din timpul liber </w:t>
      </w:r>
      <w:r w:rsidR="00784444">
        <w:rPr>
          <w:rFonts w:ascii="Arial" w:hAnsi="Arial" w:cs="Arial"/>
          <w:sz w:val="28"/>
          <w:szCs w:val="28"/>
          <w:lang w:val="ro-RO"/>
        </w:rPr>
        <w:t>p</w:t>
      </w:r>
      <w:r w:rsidR="00044209" w:rsidRPr="00044209">
        <w:rPr>
          <w:rFonts w:ascii="Arial" w:hAnsi="Arial" w:cs="Arial"/>
          <w:sz w:val="28"/>
          <w:szCs w:val="28"/>
          <w:lang w:val="ro-RO"/>
        </w:rPr>
        <w:t>referate</w:t>
      </w:r>
      <w:r w:rsidR="00784444">
        <w:rPr>
          <w:rFonts w:ascii="Arial" w:hAnsi="Arial" w:cs="Arial"/>
          <w:sz w:val="28"/>
          <w:szCs w:val="28"/>
          <w:lang w:val="ro-RO"/>
        </w:rPr>
        <w:t xml:space="preserve"> ; </w:t>
      </w:r>
      <w:r w:rsidR="00784444" w:rsidRPr="00784444">
        <w:rPr>
          <w:rFonts w:ascii="Arial" w:hAnsi="Arial" w:cs="Arial"/>
          <w:sz w:val="28"/>
          <w:szCs w:val="28"/>
          <w:lang w:val="ro-RO"/>
        </w:rPr>
        <w:t>prezentarea unor trăsături personale elementare</w:t>
      </w:r>
    </w:p>
    <w:p w:rsidR="00784444" w:rsidRDefault="00784444" w:rsidP="00044209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84444">
        <w:rPr>
          <w:rFonts w:ascii="Arial" w:hAnsi="Arial" w:cs="Arial"/>
          <w:b/>
          <w:sz w:val="28"/>
          <w:szCs w:val="28"/>
          <w:lang w:val="ro-RO"/>
        </w:rPr>
        <w:t>DETALII DE CONTINUT</w:t>
      </w:r>
      <w:r w:rsidR="00DF03B2">
        <w:rPr>
          <w:rFonts w:ascii="Arial" w:hAnsi="Arial" w:cs="Arial"/>
          <w:sz w:val="28"/>
          <w:szCs w:val="28"/>
          <w:lang w:val="ro-RO"/>
        </w:rPr>
        <w:t>: Autocunoaştere şi atitudine pozitivă faţă de sine şi ceilalţ</w:t>
      </w:r>
      <w:r>
        <w:rPr>
          <w:rFonts w:ascii="Arial" w:hAnsi="Arial" w:cs="Arial"/>
          <w:sz w:val="28"/>
          <w:szCs w:val="28"/>
          <w:lang w:val="ro-RO"/>
        </w:rPr>
        <w:t>i</w:t>
      </w:r>
    </w:p>
    <w:p w:rsidR="00784444" w:rsidRPr="00784444" w:rsidRDefault="00784444" w:rsidP="00784444">
      <w:pPr>
        <w:spacing w:after="0"/>
        <w:rPr>
          <w:rFonts w:ascii="Arial" w:hAnsi="Arial" w:cs="Arial"/>
          <w:b/>
          <w:sz w:val="28"/>
          <w:szCs w:val="28"/>
          <w:lang w:val="ro-RO"/>
        </w:rPr>
      </w:pPr>
      <w:r w:rsidRPr="00784444">
        <w:rPr>
          <w:rFonts w:ascii="Arial" w:hAnsi="Arial" w:cs="Arial"/>
          <w:b/>
          <w:sz w:val="28"/>
          <w:szCs w:val="28"/>
          <w:lang w:val="ro-RO"/>
        </w:rPr>
        <w:t>COMPETENTE SPECIFICE:</w:t>
      </w:r>
    </w:p>
    <w:p w:rsidR="00784444" w:rsidRPr="00784444" w:rsidRDefault="00784444" w:rsidP="00784444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sz w:val="28"/>
          <w:szCs w:val="28"/>
          <w:lang w:val="ro-RO"/>
        </w:rPr>
      </w:pPr>
      <w:r w:rsidRPr="00784444">
        <w:rPr>
          <w:rFonts w:ascii="Arial" w:hAnsi="Arial" w:cs="Arial"/>
          <w:sz w:val="28"/>
          <w:szCs w:val="28"/>
          <w:lang w:val="ro-RO"/>
        </w:rPr>
        <w:t>-prezentarea unor trăsături personale elementare, în contexte variate;</w:t>
      </w:r>
    </w:p>
    <w:p w:rsidR="00784444" w:rsidRDefault="00784444" w:rsidP="00E6150F">
      <w:pPr>
        <w:spacing w:after="0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2.2    -</w:t>
      </w:r>
      <w:r w:rsidRPr="00784444">
        <w:rPr>
          <w:rFonts w:ascii="Arial" w:hAnsi="Arial" w:cs="Arial"/>
          <w:sz w:val="28"/>
          <w:szCs w:val="28"/>
          <w:lang w:val="ro-RO"/>
        </w:rPr>
        <w:t>transmiterea unor mesaje verbale și nonverbale simple despre propriile experiențe de viață;</w:t>
      </w:r>
    </w:p>
    <w:p w:rsidR="00E6150F" w:rsidRPr="00E6150F" w:rsidRDefault="00E6150F" w:rsidP="00E6150F">
      <w:pPr>
        <w:spacing w:after="0"/>
        <w:rPr>
          <w:rFonts w:ascii="Arial" w:hAnsi="Arial" w:cs="Arial"/>
          <w:sz w:val="16"/>
          <w:szCs w:val="16"/>
          <w:lang w:val="ro-RO"/>
        </w:rPr>
      </w:pPr>
    </w:p>
    <w:p w:rsidR="00536C3F" w:rsidRDefault="0014786E" w:rsidP="00E6150F">
      <w:pPr>
        <w:pStyle w:val="NoSpacing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E6150F">
        <w:rPr>
          <w:rFonts w:ascii="Arial" w:hAnsi="Arial" w:cs="Arial"/>
          <w:b/>
          <w:sz w:val="28"/>
          <w:szCs w:val="28"/>
          <w:lang w:val="ro-RO"/>
        </w:rPr>
        <w:t>UNITATEA TEMATICA :</w:t>
      </w:r>
      <w:r w:rsidR="00E6150F" w:rsidRPr="00E6150F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E6150F" w:rsidRPr="00E6150F">
        <w:rPr>
          <w:rFonts w:ascii="Arial" w:hAnsi="Arial" w:cs="Arial"/>
          <w:sz w:val="28"/>
          <w:szCs w:val="28"/>
          <w:lang w:val="ro-RO"/>
        </w:rPr>
        <w:t>„</w:t>
      </w:r>
      <w:r w:rsidR="00DF03B2">
        <w:rPr>
          <w:rFonts w:ascii="Arial" w:hAnsi="Arial" w:cs="Arial"/>
          <w:color w:val="000000"/>
          <w:sz w:val="28"/>
          <w:szCs w:val="28"/>
          <w:lang w:val="ro-RO"/>
        </w:rPr>
        <w:t>Şcolărei şi şcolăriţ</w:t>
      </w:r>
      <w:r w:rsidR="00E6150F" w:rsidRPr="00E6150F">
        <w:rPr>
          <w:rFonts w:ascii="Arial" w:hAnsi="Arial" w:cs="Arial"/>
          <w:color w:val="000000"/>
          <w:sz w:val="28"/>
          <w:szCs w:val="28"/>
          <w:lang w:val="ro-RO"/>
        </w:rPr>
        <w:t>e</w:t>
      </w:r>
      <w:r w:rsidR="00E6150F" w:rsidRPr="00E6150F">
        <w:rPr>
          <w:rFonts w:ascii="Arial" w:hAnsi="Arial" w:cs="Arial"/>
          <w:sz w:val="28"/>
          <w:szCs w:val="28"/>
          <w:lang w:val="ro-RO"/>
        </w:rPr>
        <w:t>”</w:t>
      </w:r>
    </w:p>
    <w:p w:rsidR="00E6150F" w:rsidRPr="00E6150F" w:rsidRDefault="00E6150F" w:rsidP="00E6150F">
      <w:pPr>
        <w:pStyle w:val="NoSpacing"/>
        <w:rPr>
          <w:rFonts w:ascii="Arial" w:hAnsi="Arial" w:cs="Arial"/>
          <w:b/>
          <w:iCs/>
          <w:sz w:val="16"/>
          <w:szCs w:val="16"/>
          <w:lang w:val="ro-RO"/>
        </w:rPr>
      </w:pPr>
    </w:p>
    <w:p w:rsidR="00A93E13" w:rsidRPr="00296F03" w:rsidRDefault="00A93E13" w:rsidP="00240679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296F03">
        <w:rPr>
          <w:rFonts w:ascii="Arial" w:hAnsi="Arial" w:cs="Arial"/>
          <w:b/>
          <w:sz w:val="28"/>
          <w:szCs w:val="28"/>
          <w:lang w:val="ro-RO"/>
        </w:rPr>
        <w:t>OBIECTIVE OPERAŢIONALE:</w:t>
      </w:r>
    </w:p>
    <w:p w:rsidR="00A667A6" w:rsidRDefault="00A93E13" w:rsidP="00240679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O1- </w:t>
      </w:r>
      <w:r w:rsidR="00DF03B2">
        <w:rPr>
          <w:rFonts w:ascii="Arial" w:hAnsi="Arial" w:cs="Arial"/>
          <w:sz w:val="28"/>
          <w:szCs w:val="28"/>
          <w:lang w:val="ro-RO"/>
        </w:rPr>
        <w:t>să enumere calitatea ce î</w:t>
      </w:r>
      <w:r w:rsidR="00F84B00">
        <w:rPr>
          <w:rFonts w:ascii="Arial" w:hAnsi="Arial" w:cs="Arial"/>
          <w:sz w:val="28"/>
          <w:szCs w:val="28"/>
          <w:lang w:val="ro-RO"/>
        </w:rPr>
        <w:t xml:space="preserve">l </w:t>
      </w:r>
      <w:r w:rsidR="00DF03B2">
        <w:rPr>
          <w:rFonts w:ascii="Arial" w:hAnsi="Arial" w:cs="Arial"/>
          <w:sz w:val="28"/>
          <w:szCs w:val="28"/>
          <w:lang w:val="ro-RO"/>
        </w:rPr>
        <w:t>defineş</w:t>
      </w:r>
      <w:r w:rsidR="00F84B00">
        <w:rPr>
          <w:rFonts w:ascii="Arial" w:hAnsi="Arial" w:cs="Arial"/>
          <w:sz w:val="28"/>
          <w:szCs w:val="28"/>
          <w:lang w:val="ro-RO"/>
        </w:rPr>
        <w:t>te cel mai mult;</w:t>
      </w:r>
    </w:p>
    <w:p w:rsidR="00A93E13" w:rsidRDefault="00D406A2" w:rsidP="00A667A6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O2</w:t>
      </w:r>
      <w:r w:rsidR="00C63076">
        <w:rPr>
          <w:rFonts w:ascii="Arial" w:hAnsi="Arial" w:cs="Arial"/>
          <w:sz w:val="28"/>
          <w:szCs w:val="28"/>
          <w:lang w:val="ro-RO"/>
        </w:rPr>
        <w:t xml:space="preserve">- </w:t>
      </w:r>
      <w:r w:rsidR="00F84B00">
        <w:rPr>
          <w:rFonts w:ascii="Arial" w:hAnsi="Arial" w:cs="Arial"/>
          <w:sz w:val="28"/>
          <w:szCs w:val="28"/>
          <w:lang w:val="ro-RO"/>
        </w:rPr>
        <w:t>să redea prin desen</w:t>
      </w:r>
      <w:r w:rsidR="00DF03B2">
        <w:rPr>
          <w:rFonts w:ascii="Arial" w:hAnsi="Arial" w:cs="Arial"/>
          <w:sz w:val="28"/>
          <w:szCs w:val="28"/>
          <w:lang w:val="ro-RO"/>
        </w:rPr>
        <w:t xml:space="preserve"> activităţi specifice mediului şcolar ş</w:t>
      </w:r>
      <w:r>
        <w:rPr>
          <w:rFonts w:ascii="Arial" w:hAnsi="Arial" w:cs="Arial"/>
          <w:sz w:val="28"/>
          <w:szCs w:val="28"/>
          <w:lang w:val="ro-RO"/>
        </w:rPr>
        <w:t>i celui familial;</w:t>
      </w:r>
    </w:p>
    <w:p w:rsidR="00D406A2" w:rsidRDefault="00D406A2" w:rsidP="00C63076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03-</w:t>
      </w:r>
      <w:r w:rsidRPr="00D406A2">
        <w:rPr>
          <w:rFonts w:ascii="Arial" w:hAnsi="Arial" w:cs="Arial"/>
          <w:sz w:val="28"/>
          <w:szCs w:val="28"/>
          <w:lang w:val="ro-RO"/>
        </w:rPr>
        <w:t xml:space="preserve"> </w:t>
      </w:r>
      <w:r w:rsidR="00DF03B2">
        <w:rPr>
          <w:rFonts w:ascii="Arial" w:hAnsi="Arial" w:cs="Arial"/>
          <w:sz w:val="28"/>
          <w:szCs w:val="28"/>
          <w:lang w:val="ro-RO"/>
        </w:rPr>
        <w:t>să găsească răspunsuri potrivite în privinţa calităţilor personale ş</w:t>
      </w:r>
      <w:r>
        <w:rPr>
          <w:rFonts w:ascii="Arial" w:hAnsi="Arial" w:cs="Arial"/>
          <w:sz w:val="28"/>
          <w:szCs w:val="28"/>
          <w:lang w:val="ro-RO"/>
        </w:rPr>
        <w:t>i a membrilor familiei;</w:t>
      </w:r>
    </w:p>
    <w:p w:rsidR="00CA0233" w:rsidRDefault="00CA0233" w:rsidP="00C63076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</w:t>
      </w:r>
      <w:r w:rsidR="00DF03B2">
        <w:rPr>
          <w:rFonts w:ascii="Arial" w:hAnsi="Arial" w:cs="Arial"/>
          <w:sz w:val="28"/>
          <w:szCs w:val="28"/>
          <w:lang w:val="ro-RO"/>
        </w:rPr>
        <w:t>4-să identifice propriile dorinţe şi opţ</w:t>
      </w:r>
      <w:r>
        <w:rPr>
          <w:rFonts w:ascii="Arial" w:hAnsi="Arial" w:cs="Arial"/>
          <w:sz w:val="28"/>
          <w:szCs w:val="28"/>
          <w:lang w:val="ro-RO"/>
        </w:rPr>
        <w:t>iuni cu ajutorul planşelor ( „panoul vorbitor” );</w:t>
      </w:r>
    </w:p>
    <w:p w:rsidR="00CA0233" w:rsidRDefault="00DF03B2" w:rsidP="00CA0233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O5-să realizeze sarcinile de lucru afişate pe panou</w:t>
      </w:r>
      <w:r w:rsidR="00CA0233">
        <w:rPr>
          <w:rFonts w:ascii="Arial" w:hAnsi="Arial" w:cs="Arial"/>
          <w:sz w:val="28"/>
          <w:szCs w:val="28"/>
          <w:lang w:val="ro-RO"/>
        </w:rPr>
        <w:t>, motivându-şi alegerile făcute.</w:t>
      </w:r>
    </w:p>
    <w:p w:rsidR="00536C3F" w:rsidRPr="00E6150F" w:rsidRDefault="00536C3F" w:rsidP="00240679">
      <w:pPr>
        <w:spacing w:line="240" w:lineRule="auto"/>
        <w:jc w:val="both"/>
        <w:rPr>
          <w:rFonts w:ascii="Arial" w:hAnsi="Arial" w:cs="Arial"/>
          <w:sz w:val="16"/>
          <w:szCs w:val="16"/>
          <w:lang w:val="ro-RO"/>
        </w:rPr>
      </w:pPr>
    </w:p>
    <w:p w:rsidR="00A667A6" w:rsidRDefault="00C63076" w:rsidP="00240679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TIPUL ACTIVITĂŢII</w:t>
      </w:r>
      <w:r w:rsidRPr="00296F03">
        <w:rPr>
          <w:rFonts w:ascii="Arial" w:hAnsi="Arial" w:cs="Arial"/>
          <w:b/>
          <w:sz w:val="28"/>
          <w:szCs w:val="28"/>
          <w:lang w:val="ro-RO"/>
        </w:rPr>
        <w:t>:</w:t>
      </w:r>
      <w:r w:rsidR="00A65B22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="00A65B22">
        <w:rPr>
          <w:rFonts w:ascii="Arial" w:hAnsi="Arial" w:cs="Arial"/>
          <w:sz w:val="28"/>
          <w:szCs w:val="28"/>
          <w:lang w:val="ro-RO"/>
        </w:rPr>
        <w:t>P</w:t>
      </w:r>
      <w:r w:rsidR="00536C3F">
        <w:rPr>
          <w:rFonts w:ascii="Arial" w:hAnsi="Arial" w:cs="Arial"/>
          <w:sz w:val="28"/>
          <w:szCs w:val="28"/>
          <w:lang w:val="ro-RO"/>
        </w:rPr>
        <w:t>redare-învăţare</w:t>
      </w:r>
    </w:p>
    <w:p w:rsidR="00A93E13" w:rsidRDefault="00A93E13" w:rsidP="00240679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296F03">
        <w:rPr>
          <w:rFonts w:ascii="Arial" w:hAnsi="Arial" w:cs="Arial"/>
          <w:b/>
          <w:sz w:val="28"/>
          <w:szCs w:val="28"/>
          <w:lang w:val="ro-RO"/>
        </w:rPr>
        <w:lastRenderedPageBreak/>
        <w:t>METODE ŞI PROCEDEE DIDACTICE:</w:t>
      </w:r>
      <w:r w:rsidR="0095078E">
        <w:rPr>
          <w:rFonts w:ascii="Arial" w:hAnsi="Arial" w:cs="Arial"/>
          <w:sz w:val="28"/>
          <w:szCs w:val="28"/>
          <w:lang w:val="ro-RO"/>
        </w:rPr>
        <w:t xml:space="preserve"> Explicaţia, conversaţia, observaţia, </w:t>
      </w:r>
      <w:r w:rsidR="00784444">
        <w:rPr>
          <w:rFonts w:ascii="Arial" w:hAnsi="Arial" w:cs="Arial"/>
          <w:sz w:val="28"/>
          <w:szCs w:val="28"/>
          <w:lang w:val="ro-RO"/>
        </w:rPr>
        <w:t xml:space="preserve">desenul liber, </w:t>
      </w:r>
      <w:r w:rsidR="00B51BC1">
        <w:rPr>
          <w:rFonts w:ascii="Arial" w:hAnsi="Arial" w:cs="Arial"/>
          <w:sz w:val="28"/>
          <w:szCs w:val="28"/>
          <w:lang w:val="ro-RO"/>
        </w:rPr>
        <w:t>exerciţiul, problematizarea</w:t>
      </w:r>
      <w:r w:rsidR="00F84B00">
        <w:rPr>
          <w:rFonts w:ascii="Arial" w:hAnsi="Arial" w:cs="Arial"/>
          <w:sz w:val="28"/>
          <w:szCs w:val="28"/>
          <w:lang w:val="ro-RO"/>
        </w:rPr>
        <w:t>, jocuri didactice</w:t>
      </w:r>
    </w:p>
    <w:p w:rsidR="000A4F6C" w:rsidRDefault="00C63076" w:rsidP="00240679">
      <w:pPr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MIJLOACE DIDACTICE: </w:t>
      </w:r>
      <w:r w:rsidR="00B51BC1">
        <w:rPr>
          <w:rFonts w:ascii="Arial" w:hAnsi="Arial" w:cs="Arial"/>
          <w:sz w:val="28"/>
          <w:szCs w:val="28"/>
          <w:lang w:val="ro-RO"/>
        </w:rPr>
        <w:t>Fişă</w:t>
      </w:r>
      <w:r w:rsidR="00DF03B2">
        <w:rPr>
          <w:rFonts w:ascii="Arial" w:hAnsi="Arial" w:cs="Arial"/>
          <w:sz w:val="28"/>
          <w:szCs w:val="28"/>
          <w:lang w:val="ro-RO"/>
        </w:rPr>
        <w:t xml:space="preserve"> de lucru, panou, bucăţi dreptunghiulare de hâ</w:t>
      </w:r>
      <w:r w:rsidR="000608AC">
        <w:rPr>
          <w:rFonts w:ascii="Arial" w:hAnsi="Arial" w:cs="Arial"/>
          <w:sz w:val="28"/>
          <w:szCs w:val="28"/>
          <w:lang w:val="ro-RO"/>
        </w:rPr>
        <w:t>rtie</w:t>
      </w:r>
      <w:r w:rsidR="00170E8E">
        <w:rPr>
          <w:rFonts w:ascii="Arial" w:hAnsi="Arial" w:cs="Arial"/>
          <w:sz w:val="28"/>
          <w:szCs w:val="28"/>
          <w:lang w:val="ro-RO"/>
        </w:rPr>
        <w:t>, instrumente de scris/desen</w:t>
      </w:r>
      <w:r w:rsidR="00B51BC1">
        <w:rPr>
          <w:rFonts w:ascii="Arial" w:hAnsi="Arial" w:cs="Arial"/>
          <w:sz w:val="28"/>
          <w:szCs w:val="28"/>
          <w:lang w:val="ro-RO"/>
        </w:rPr>
        <w:t>, imagini şi planşe</w:t>
      </w:r>
    </w:p>
    <w:p w:rsidR="00536C3F" w:rsidRDefault="00536C3F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36C3F" w:rsidRDefault="00536C3F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4786E" w:rsidRDefault="0014786E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0233" w:rsidRDefault="00CA0233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0233" w:rsidRDefault="00CA0233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0233" w:rsidRDefault="00CA0233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0233" w:rsidRDefault="00CA0233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6150F" w:rsidRDefault="00E6150F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6150F" w:rsidRDefault="00E6150F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6150F" w:rsidRDefault="00E6150F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6150F" w:rsidRDefault="00E6150F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1565B" w:rsidRDefault="0001565B" w:rsidP="00240679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lang w:val="ro-RO"/>
        </w:rPr>
      </w:pPr>
    </w:p>
    <w:p w:rsidR="0001565B" w:rsidRDefault="0001565B" w:rsidP="00240679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lang w:val="ro-RO"/>
        </w:rPr>
      </w:pPr>
    </w:p>
    <w:p w:rsidR="0001565B" w:rsidRDefault="0001565B" w:rsidP="00240679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lang w:val="ro-RO"/>
        </w:rPr>
      </w:pPr>
    </w:p>
    <w:p w:rsidR="0001565B" w:rsidRDefault="0001565B" w:rsidP="00240679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lang w:val="ro-RO"/>
        </w:rPr>
      </w:pPr>
    </w:p>
    <w:p w:rsidR="00A93E13" w:rsidRPr="00A65B22" w:rsidRDefault="00A65B22" w:rsidP="00240679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lang w:val="ro-RO"/>
        </w:rPr>
      </w:pPr>
      <w:r w:rsidRPr="00A65B22">
        <w:rPr>
          <w:rFonts w:ascii="Arial" w:hAnsi="Arial" w:cs="Arial"/>
          <w:b/>
          <w:i/>
          <w:sz w:val="28"/>
          <w:szCs w:val="28"/>
          <w:lang w:val="ro-RO"/>
        </w:rPr>
        <w:lastRenderedPageBreak/>
        <w:t>SCENARIUL ACTIVITĂŢII DIDACTICE</w:t>
      </w:r>
    </w:p>
    <w:p w:rsidR="0037252D" w:rsidRDefault="0037252D" w:rsidP="0024067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3069"/>
        <w:gridCol w:w="1415"/>
        <w:gridCol w:w="5931"/>
        <w:gridCol w:w="1727"/>
      </w:tblGrid>
      <w:tr w:rsidR="0037252D" w:rsidTr="00C523A7">
        <w:tc>
          <w:tcPr>
            <w:tcW w:w="817" w:type="dxa"/>
          </w:tcPr>
          <w:p w:rsidR="0037252D" w:rsidRDefault="0037252D" w:rsidP="0037252D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119" w:type="dxa"/>
          </w:tcPr>
          <w:p w:rsidR="0037252D" w:rsidRDefault="0037252D" w:rsidP="0037252D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Secvenţele activităţii didactice</w:t>
            </w:r>
          </w:p>
        </w:tc>
        <w:tc>
          <w:tcPr>
            <w:tcW w:w="1417" w:type="dxa"/>
          </w:tcPr>
          <w:p w:rsidR="0037252D" w:rsidRDefault="0037252D" w:rsidP="0037252D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Obiective</w:t>
            </w:r>
          </w:p>
        </w:tc>
        <w:tc>
          <w:tcPr>
            <w:tcW w:w="6095" w:type="dxa"/>
          </w:tcPr>
          <w:p w:rsidR="0037252D" w:rsidRDefault="0037252D" w:rsidP="0037252D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Conţinutul instructiv-educativ şi strategia didactică</w:t>
            </w:r>
          </w:p>
        </w:tc>
        <w:tc>
          <w:tcPr>
            <w:tcW w:w="1728" w:type="dxa"/>
          </w:tcPr>
          <w:p w:rsidR="0037252D" w:rsidRDefault="0037252D" w:rsidP="0037252D">
            <w:pPr>
              <w:tabs>
                <w:tab w:val="left" w:pos="2047"/>
                <w:tab w:val="center" w:pos="3177"/>
              </w:tabs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Evaluare</w:t>
            </w:r>
          </w:p>
        </w:tc>
      </w:tr>
      <w:tr w:rsidR="0037252D" w:rsidTr="00C523A7">
        <w:tc>
          <w:tcPr>
            <w:tcW w:w="817" w:type="dxa"/>
          </w:tcPr>
          <w:p w:rsidR="0037252D" w:rsidRDefault="0037252D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1.</w:t>
            </w:r>
          </w:p>
        </w:tc>
        <w:tc>
          <w:tcPr>
            <w:tcW w:w="3119" w:type="dxa"/>
          </w:tcPr>
          <w:p w:rsidR="00FD3F26" w:rsidRDefault="00FD3F26" w:rsidP="0037252D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37252D" w:rsidRPr="009504EE" w:rsidRDefault="0037252D" w:rsidP="00FD3F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504EE">
              <w:rPr>
                <w:rFonts w:ascii="Arial" w:hAnsi="Arial" w:cs="Arial"/>
                <w:b/>
                <w:sz w:val="24"/>
                <w:szCs w:val="24"/>
                <w:lang w:val="ro-RO"/>
              </w:rPr>
              <w:t>Moment organizatoric</w:t>
            </w:r>
          </w:p>
        </w:tc>
        <w:tc>
          <w:tcPr>
            <w:tcW w:w="1417" w:type="dxa"/>
          </w:tcPr>
          <w:p w:rsidR="0037252D" w:rsidRPr="00A667A6" w:rsidRDefault="0037252D" w:rsidP="0037252D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:rsidR="0037252D" w:rsidRPr="00A667A6" w:rsidRDefault="0037252D" w:rsidP="003725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667A6">
              <w:rPr>
                <w:rFonts w:ascii="Arial" w:hAnsi="Arial" w:cs="Arial"/>
                <w:sz w:val="24"/>
                <w:szCs w:val="24"/>
                <w:lang w:val="ro-RO"/>
              </w:rPr>
              <w:t>Se stabileşte liniştea în clasă.</w:t>
            </w:r>
          </w:p>
          <w:p w:rsidR="0037252D" w:rsidRDefault="0037252D" w:rsidP="003725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A667A6">
              <w:rPr>
                <w:rFonts w:ascii="Arial" w:hAnsi="Arial" w:cs="Arial"/>
                <w:sz w:val="24"/>
                <w:szCs w:val="24"/>
                <w:lang w:val="ro-RO"/>
              </w:rPr>
              <w:t>Se pregătesc materialele necesare pentru activitate</w:t>
            </w:r>
          </w:p>
          <w:p w:rsidR="0037252D" w:rsidRDefault="0037252D" w:rsidP="002048FD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Conversaţia; frontal</w:t>
            </w:r>
          </w:p>
          <w:p w:rsidR="00E6150F" w:rsidRPr="00A667A6" w:rsidRDefault="00E6150F" w:rsidP="002048FD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</w:tcPr>
          <w:p w:rsidR="0037252D" w:rsidRPr="00F25ED2" w:rsidRDefault="0037252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37252D" w:rsidTr="00C523A7">
        <w:tc>
          <w:tcPr>
            <w:tcW w:w="817" w:type="dxa"/>
          </w:tcPr>
          <w:p w:rsidR="0037252D" w:rsidRDefault="0037252D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2.</w:t>
            </w:r>
          </w:p>
        </w:tc>
        <w:tc>
          <w:tcPr>
            <w:tcW w:w="3119" w:type="dxa"/>
          </w:tcPr>
          <w:p w:rsidR="00FD3F26" w:rsidRDefault="00FD3F26" w:rsidP="00FD3F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37252D" w:rsidRDefault="002B2EB8" w:rsidP="00FD3F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Captarea atenţiei</w:t>
            </w:r>
          </w:p>
          <w:p w:rsidR="00FD3F26" w:rsidRDefault="00FD3F26" w:rsidP="00FD3F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Default="00FD3F26" w:rsidP="00FD3F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2048FD" w:rsidRPr="00FD3F26" w:rsidRDefault="002048FD" w:rsidP="0037252D">
            <w:pPr>
              <w:rPr>
                <w:rFonts w:ascii="Arial" w:hAnsi="Arial" w:cs="Arial"/>
                <w:i/>
                <w:sz w:val="24"/>
                <w:szCs w:val="24"/>
                <w:lang w:val="ro-RO"/>
              </w:rPr>
            </w:pPr>
            <w:r w:rsidRPr="00FD3F26">
              <w:rPr>
                <w:rFonts w:ascii="Arial" w:hAnsi="Arial" w:cs="Arial"/>
                <w:i/>
                <w:sz w:val="24"/>
                <w:szCs w:val="24"/>
                <w:lang w:val="ro-RO"/>
              </w:rPr>
              <w:t xml:space="preserve">( </w:t>
            </w:r>
            <w:r w:rsidR="00DF03B2" w:rsidRPr="00FD3F26">
              <w:rPr>
                <w:rFonts w:ascii="Arial" w:hAnsi="Arial" w:cs="Arial"/>
                <w:i/>
                <w:sz w:val="24"/>
                <w:szCs w:val="24"/>
                <w:lang w:val="ro-RO"/>
              </w:rPr>
              <w:t>oferirea de informaţii referitoare la sine ş</w:t>
            </w:r>
            <w:r w:rsidRPr="00FD3F26">
              <w:rPr>
                <w:rFonts w:ascii="Arial" w:hAnsi="Arial" w:cs="Arial"/>
                <w:i/>
                <w:sz w:val="24"/>
                <w:szCs w:val="24"/>
                <w:lang w:val="ro-RO"/>
              </w:rPr>
              <w:t>i la universul imediat, prin intermediul unor mesaje scurte )</w:t>
            </w:r>
          </w:p>
          <w:p w:rsidR="0037252D" w:rsidRPr="009504EE" w:rsidRDefault="0037252D" w:rsidP="0037252D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37252D" w:rsidRPr="009504EE" w:rsidRDefault="0037252D" w:rsidP="0037252D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37252D" w:rsidRDefault="0037252D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Default="0037252D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Default="0037252D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84B00" w:rsidRPr="009504EE" w:rsidRDefault="00F84B00" w:rsidP="00F84B0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504EE">
              <w:rPr>
                <w:rFonts w:ascii="Arial" w:hAnsi="Arial" w:cs="Arial"/>
                <w:sz w:val="24"/>
                <w:szCs w:val="24"/>
                <w:lang w:val="ro-RO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  <w:p w:rsidR="0037252D" w:rsidRPr="009504EE" w:rsidRDefault="0037252D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:rsidR="0037252D" w:rsidRPr="002048FD" w:rsidRDefault="002048FD" w:rsidP="002048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Joc didactic</w:t>
            </w:r>
            <w:r w:rsidR="00995BFA">
              <w:rPr>
                <w:rFonts w:ascii="Arial" w:hAnsi="Arial" w:cs="Arial"/>
                <w:sz w:val="24"/>
                <w:szCs w:val="24"/>
                <w:lang w:val="ro-RO"/>
              </w:rPr>
              <w:t>:</w:t>
            </w:r>
            <w:r w:rsidR="00995BFA" w:rsidRPr="002048FD">
              <w:rPr>
                <w:rFonts w:ascii="Arial" w:hAnsi="Arial" w:cs="Arial"/>
                <w:sz w:val="24"/>
                <w:szCs w:val="24"/>
                <w:lang w:val="ro-RO"/>
              </w:rPr>
              <w:t>„</w:t>
            </w:r>
            <w:r w:rsidR="0037252D" w:rsidRPr="002048FD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DF03B2">
              <w:rPr>
                <w:rFonts w:ascii="Arial" w:hAnsi="Arial" w:cs="Arial"/>
                <w:sz w:val="24"/>
                <w:szCs w:val="24"/>
                <w:lang w:val="ro-RO"/>
              </w:rPr>
              <w:t>Doresc să mă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prezint!Eu sunt...</w:t>
            </w:r>
            <w:r w:rsidR="00995BFA" w:rsidRPr="002048FD">
              <w:rPr>
                <w:rFonts w:ascii="Arial" w:hAnsi="Arial" w:cs="Arial"/>
                <w:sz w:val="24"/>
                <w:szCs w:val="24"/>
                <w:lang w:val="ro-RO"/>
              </w:rPr>
              <w:t>”</w:t>
            </w:r>
          </w:p>
          <w:p w:rsidR="002938AA" w:rsidRDefault="00DF03B2" w:rsidP="002938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Copiii sunt aşezaţi în formaţie de cerc. Jocul î</w:t>
            </w:r>
            <w:r w:rsidR="002048FD">
              <w:rPr>
                <w:rFonts w:ascii="Arial" w:hAnsi="Arial" w:cs="Arial"/>
                <w:sz w:val="24"/>
                <w:szCs w:val="24"/>
                <w:lang w:val="ro-RO"/>
              </w:rPr>
              <w:t>ncepe de la un membru al grupului desemnat de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conducătorul jocului. Copilul salută, se prezintă, spunându-şi numele şi o caracteristică esenţială</w:t>
            </w:r>
            <w:r w:rsidR="002048FD">
              <w:rPr>
                <w:rFonts w:ascii="Arial" w:hAnsi="Arial" w:cs="Arial"/>
                <w:sz w:val="24"/>
                <w:szCs w:val="24"/>
                <w:lang w:val="ro-RO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sa. Cel care a ascultat continuă jocul, făcând acelaş</w:t>
            </w:r>
            <w:r w:rsidR="002048FD">
              <w:rPr>
                <w:rFonts w:ascii="Arial" w:hAnsi="Arial" w:cs="Arial"/>
                <w:sz w:val="24"/>
                <w:szCs w:val="24"/>
                <w:lang w:val="ro-RO"/>
              </w:rPr>
              <w:t>i lucru.</w:t>
            </w:r>
          </w:p>
          <w:p w:rsidR="002048FD" w:rsidRDefault="00DF03B2" w:rsidP="002938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Jocul se încheie după ce s-au prezentat toţ</w:t>
            </w:r>
            <w:r w:rsidR="002048FD">
              <w:rPr>
                <w:rFonts w:ascii="Arial" w:hAnsi="Arial" w:cs="Arial"/>
                <w:sz w:val="24"/>
                <w:szCs w:val="24"/>
                <w:lang w:val="ro-RO"/>
              </w:rPr>
              <w:t>i copiii.</w:t>
            </w:r>
          </w:p>
          <w:p w:rsidR="0037252D" w:rsidRPr="00A667A6" w:rsidRDefault="0037252D" w:rsidP="002048FD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Explicaţia,</w:t>
            </w:r>
            <w:r w:rsidR="00F84B00">
              <w:rPr>
                <w:rFonts w:ascii="Arial" w:hAnsi="Arial" w:cs="Arial"/>
                <w:sz w:val="24"/>
                <w:szCs w:val="24"/>
                <w:lang w:val="ro-RO"/>
              </w:rPr>
              <w:t xml:space="preserve"> jocul didactic,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observaţia, conversaţia; frontal</w:t>
            </w:r>
          </w:p>
        </w:tc>
        <w:tc>
          <w:tcPr>
            <w:tcW w:w="1728" w:type="dxa"/>
          </w:tcPr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Pr="00296F03" w:rsidRDefault="0037252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6F03">
              <w:rPr>
                <w:rFonts w:ascii="Arial" w:hAnsi="Arial" w:cs="Arial"/>
                <w:sz w:val="24"/>
                <w:szCs w:val="24"/>
                <w:lang w:val="ro-RO"/>
              </w:rPr>
              <w:t>Apreci</w:t>
            </w:r>
            <w:r w:rsidR="00EF243E">
              <w:rPr>
                <w:rFonts w:ascii="Arial" w:hAnsi="Arial" w:cs="Arial"/>
                <w:sz w:val="24"/>
                <w:szCs w:val="24"/>
                <w:lang w:val="ro-RO"/>
              </w:rPr>
              <w:t xml:space="preserve">ez </w:t>
            </w:r>
            <w:r w:rsidRPr="00296F03">
              <w:rPr>
                <w:rFonts w:ascii="Arial" w:hAnsi="Arial" w:cs="Arial"/>
                <w:sz w:val="24"/>
                <w:szCs w:val="24"/>
                <w:lang w:val="ro-RO"/>
              </w:rPr>
              <w:t xml:space="preserve"> implicarea activă a </w:t>
            </w:r>
            <w:r w:rsidR="00EF243E">
              <w:rPr>
                <w:rFonts w:ascii="Arial" w:hAnsi="Arial" w:cs="Arial"/>
                <w:sz w:val="24"/>
                <w:szCs w:val="24"/>
                <w:lang w:val="ro-RO"/>
              </w:rPr>
              <w:t>elevilor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</w:tc>
      </w:tr>
      <w:tr w:rsidR="0037252D" w:rsidTr="00C523A7">
        <w:tc>
          <w:tcPr>
            <w:tcW w:w="817" w:type="dxa"/>
          </w:tcPr>
          <w:p w:rsidR="0037252D" w:rsidRDefault="0037252D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3.</w:t>
            </w:r>
          </w:p>
        </w:tc>
        <w:tc>
          <w:tcPr>
            <w:tcW w:w="3119" w:type="dxa"/>
          </w:tcPr>
          <w:p w:rsidR="00FD3F26" w:rsidRDefault="00FD3F26" w:rsidP="00FD3F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37252D" w:rsidRDefault="0037252D" w:rsidP="00FD3F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504EE">
              <w:rPr>
                <w:rFonts w:ascii="Arial" w:hAnsi="Arial" w:cs="Arial"/>
                <w:b/>
                <w:sz w:val="24"/>
                <w:szCs w:val="24"/>
                <w:lang w:val="ro-RO"/>
              </w:rPr>
              <w:t>Prezentarea, explicarea şi valorizarea conţinutului nou:</w:t>
            </w:r>
          </w:p>
          <w:p w:rsidR="00D406A2" w:rsidRDefault="00D406A2" w:rsidP="0037252D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Pr="009504EE" w:rsidRDefault="00FD3F26" w:rsidP="0037252D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37252D" w:rsidRPr="00D406A2" w:rsidRDefault="0037252D" w:rsidP="00FD3F26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406A2">
              <w:rPr>
                <w:rFonts w:ascii="Arial" w:hAnsi="Arial" w:cs="Arial"/>
                <w:b/>
                <w:sz w:val="24"/>
                <w:szCs w:val="24"/>
                <w:lang w:val="ro-RO"/>
              </w:rPr>
              <w:t>Introducere în tema nouă</w:t>
            </w:r>
          </w:p>
          <w:p w:rsidR="00D406A2" w:rsidRPr="00D406A2" w:rsidRDefault="00D406A2" w:rsidP="00D406A2">
            <w:pPr>
              <w:pStyle w:val="ListParagraph"/>
              <w:ind w:left="54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37252D" w:rsidRPr="00D406A2" w:rsidRDefault="0037252D" w:rsidP="00FD3F26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406A2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Anunţarea temei şi </w:t>
            </w:r>
            <w:r w:rsidR="00EF243E" w:rsidRPr="00D406A2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 </w:t>
            </w:r>
            <w:r w:rsidRPr="00D406A2">
              <w:rPr>
                <w:rFonts w:ascii="Arial" w:hAnsi="Arial" w:cs="Arial"/>
                <w:b/>
                <w:sz w:val="24"/>
                <w:szCs w:val="24"/>
                <w:lang w:val="ro-RO"/>
              </w:rPr>
              <w:t>obiectivelor</w:t>
            </w:r>
          </w:p>
          <w:p w:rsidR="00D406A2" w:rsidRDefault="00D406A2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FD3F26" w:rsidRPr="00D406A2" w:rsidRDefault="00FD3F26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37252D" w:rsidRPr="00D406A2" w:rsidRDefault="0037252D" w:rsidP="00FD3F26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406A2">
              <w:rPr>
                <w:rFonts w:ascii="Arial" w:hAnsi="Arial" w:cs="Arial"/>
                <w:b/>
                <w:sz w:val="24"/>
                <w:szCs w:val="24"/>
                <w:lang w:val="ro-RO"/>
              </w:rPr>
              <w:t>Dirijarea învăţării propriu-zise</w:t>
            </w:r>
          </w:p>
          <w:p w:rsidR="00D406A2" w:rsidRPr="00D406A2" w:rsidRDefault="00D406A2" w:rsidP="00D406A2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DF03B2" w:rsidRDefault="0037252D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 </w:t>
            </w:r>
            <w:r w:rsidR="00D406A2">
              <w:rPr>
                <w:rFonts w:ascii="Arial" w:hAnsi="Arial" w:cs="Arial"/>
                <w:sz w:val="28"/>
                <w:szCs w:val="28"/>
                <w:lang w:val="ro-RO"/>
              </w:rPr>
              <w:t xml:space="preserve"> </w:t>
            </w:r>
          </w:p>
          <w:p w:rsidR="00DF03B2" w:rsidRDefault="00DF03B2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37252D" w:rsidRPr="002048FD" w:rsidRDefault="0037252D" w:rsidP="00FD3F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2048FD">
              <w:rPr>
                <w:rFonts w:ascii="Arial" w:hAnsi="Arial" w:cs="Arial"/>
                <w:b/>
                <w:sz w:val="24"/>
                <w:szCs w:val="24"/>
                <w:lang w:val="ro-RO"/>
              </w:rPr>
              <w:t>d) Fixarea temei</w:t>
            </w:r>
          </w:p>
        </w:tc>
        <w:tc>
          <w:tcPr>
            <w:tcW w:w="1417" w:type="dxa"/>
          </w:tcPr>
          <w:p w:rsidR="0037252D" w:rsidRDefault="0037252D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Default="0037252D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Default="0037252D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D406A2" w:rsidRDefault="00D406A2" w:rsidP="00D406A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O2</w:t>
            </w:r>
          </w:p>
          <w:p w:rsidR="00B51BC1" w:rsidRPr="00B51BC1" w:rsidRDefault="00B51BC1" w:rsidP="00B51BC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Pr="00B51BC1" w:rsidRDefault="0037252D" w:rsidP="00B51BC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Default="0037252D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D406A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D406A2" w:rsidRDefault="00D406A2" w:rsidP="00D406A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O3</w:t>
            </w: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B51BC1" w:rsidRDefault="00B51BC1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O4</w:t>
            </w: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Default="00CA0233" w:rsidP="00FD3F26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A0233" w:rsidRPr="00A667A6" w:rsidRDefault="00CA0233" w:rsidP="0037252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O5</w:t>
            </w:r>
          </w:p>
        </w:tc>
        <w:tc>
          <w:tcPr>
            <w:tcW w:w="6095" w:type="dxa"/>
          </w:tcPr>
          <w:p w:rsidR="0037252D" w:rsidRDefault="0037252D" w:rsidP="0037252D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F243E" w:rsidRPr="00EF243E" w:rsidRDefault="00EF243E" w:rsidP="00EF243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F243E">
              <w:rPr>
                <w:rFonts w:ascii="Arial" w:hAnsi="Arial" w:cs="Arial"/>
                <w:sz w:val="24"/>
                <w:szCs w:val="24"/>
                <w:lang w:val="ro-RO"/>
              </w:rPr>
              <w:t>Discutii în grup: care sunt pasiunile mele</w:t>
            </w:r>
            <w:r w:rsidR="000608AC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:rsidR="0037252D" w:rsidRPr="00A667A6" w:rsidRDefault="0037252D" w:rsidP="0037252D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Pr="00A667A6" w:rsidRDefault="0037252D" w:rsidP="0037252D">
            <w:pPr>
              <w:jc w:val="both"/>
              <w:rPr>
                <w:sz w:val="24"/>
                <w:szCs w:val="24"/>
                <w:lang w:val="it-IT"/>
              </w:rPr>
            </w:pPr>
          </w:p>
          <w:p w:rsidR="00F93239" w:rsidRPr="00F93239" w:rsidRDefault="0037252D" w:rsidP="00F932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Se </w:t>
            </w:r>
            <w:r w:rsidR="00F93239">
              <w:rPr>
                <w:rFonts w:ascii="Arial" w:hAnsi="Arial" w:cs="Arial"/>
                <w:sz w:val="24"/>
                <w:szCs w:val="24"/>
                <w:lang w:val="it-IT"/>
              </w:rPr>
              <w:t>de</w:t>
            </w:r>
            <w:r w:rsidR="00DF03B2">
              <w:rPr>
                <w:rFonts w:ascii="Arial" w:hAnsi="Arial" w:cs="Arial"/>
                <w:sz w:val="24"/>
                <w:szCs w:val="24"/>
                <w:lang w:val="it-IT"/>
              </w:rPr>
              <w:t>finesc termenii de trăsă</w:t>
            </w:r>
            <w:r w:rsidR="00EF243E">
              <w:rPr>
                <w:rFonts w:ascii="Arial" w:hAnsi="Arial" w:cs="Arial"/>
                <w:sz w:val="24"/>
                <w:szCs w:val="24"/>
                <w:lang w:val="it-IT"/>
              </w:rPr>
              <w:t>tur</w:t>
            </w:r>
            <w:r w:rsidR="0038303D">
              <w:rPr>
                <w:rFonts w:ascii="Arial" w:hAnsi="Arial" w:cs="Arial"/>
                <w:sz w:val="24"/>
                <w:szCs w:val="24"/>
                <w:lang w:val="it-IT"/>
              </w:rPr>
              <w:t xml:space="preserve">ă </w:t>
            </w:r>
            <w:r w:rsidR="00EF243E">
              <w:rPr>
                <w:rFonts w:ascii="Arial" w:hAnsi="Arial" w:cs="Arial"/>
                <w:sz w:val="24"/>
                <w:szCs w:val="24"/>
                <w:lang w:val="it-IT"/>
              </w:rPr>
              <w:t>personală</w:t>
            </w:r>
            <w:r w:rsidR="00DF03B2">
              <w:rPr>
                <w:rFonts w:ascii="Arial" w:hAnsi="Arial" w:cs="Arial"/>
                <w:sz w:val="24"/>
                <w:szCs w:val="24"/>
                <w:lang w:val="it-IT"/>
              </w:rPr>
              <w:t xml:space="preserve"> (fizică/morală</w:t>
            </w:r>
            <w:r w:rsidR="00F84B00">
              <w:rPr>
                <w:rFonts w:ascii="Arial" w:hAnsi="Arial" w:cs="Arial"/>
                <w:sz w:val="24"/>
                <w:szCs w:val="24"/>
                <w:lang w:val="it-IT"/>
              </w:rPr>
              <w:t>)</w:t>
            </w:r>
            <w:r w:rsidR="00EF243E">
              <w:rPr>
                <w:rFonts w:ascii="Arial" w:hAnsi="Arial" w:cs="Arial"/>
                <w:sz w:val="24"/>
                <w:szCs w:val="24"/>
                <w:lang w:val="it-IT"/>
              </w:rPr>
              <w:t xml:space="preserve"> şi pasiune.</w:t>
            </w:r>
          </w:p>
          <w:p w:rsidR="00F93239" w:rsidRDefault="00F93239" w:rsidP="00F93239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0608AC" w:rsidRPr="000608AC" w:rsidRDefault="00DF03B2" w:rsidP="000608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Exprimarea prin desen: activităţi plăcute acasă şi la ş</w:t>
            </w:r>
            <w:r w:rsidR="000608AC" w:rsidRPr="000608AC">
              <w:rPr>
                <w:rFonts w:ascii="Arial" w:hAnsi="Arial" w:cs="Arial"/>
                <w:sz w:val="24"/>
                <w:szCs w:val="24"/>
                <w:lang w:val="ro-RO"/>
              </w:rPr>
              <w:t>coală</w:t>
            </w:r>
            <w:r w:rsidR="000608AC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:rsidR="00F93239" w:rsidRPr="00F93239" w:rsidRDefault="00F93239" w:rsidP="00F93239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93239" w:rsidRDefault="000608AC" w:rsidP="00D406A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608AC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De-a reporterul: intervievarea colegului despre ceea ce îl face mândru referi</w:t>
            </w:r>
            <w:r w:rsidR="00DF03B2">
              <w:rPr>
                <w:rFonts w:ascii="Arial" w:hAnsi="Arial" w:cs="Arial"/>
                <w:sz w:val="24"/>
                <w:szCs w:val="24"/>
                <w:lang w:val="ro-RO"/>
              </w:rPr>
              <w:t>tor la sine ş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i membrii familiei.</w:t>
            </w:r>
          </w:p>
          <w:p w:rsidR="00DF03B2" w:rsidRPr="00DF03B2" w:rsidRDefault="00DF03B2" w:rsidP="00DF03B2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DF03B2" w:rsidRPr="00D406A2" w:rsidRDefault="00DF03B2" w:rsidP="00DF03B2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0608AC" w:rsidRDefault="00DF03B2" w:rsidP="00D406A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„Află de la colegul tău de bancă ce îl face să se simtă mândru. Adresează-i următoarele întrebă</w:t>
            </w:r>
            <w:r w:rsidR="000608AC">
              <w:rPr>
                <w:rFonts w:ascii="Arial" w:hAnsi="Arial" w:cs="Arial"/>
                <w:sz w:val="24"/>
                <w:szCs w:val="24"/>
                <w:lang w:val="ro-RO"/>
              </w:rPr>
              <w:t>ri:</w:t>
            </w:r>
          </w:p>
          <w:p w:rsidR="00E6150F" w:rsidRPr="00D406A2" w:rsidRDefault="00E6150F" w:rsidP="00E6150F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0608AC" w:rsidRDefault="00DF03B2" w:rsidP="000608A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Cu care membru al familiei te mândreş</w:t>
            </w:r>
            <w:r w:rsidR="000608AC">
              <w:rPr>
                <w:rFonts w:ascii="Arial" w:hAnsi="Arial" w:cs="Arial"/>
                <w:sz w:val="24"/>
                <w:szCs w:val="24"/>
                <w:lang w:val="ro-RO"/>
              </w:rPr>
              <w:t>ti? De ce?</w:t>
            </w:r>
          </w:p>
          <w:p w:rsidR="00E6150F" w:rsidRDefault="00E6150F" w:rsidP="00E6150F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0608AC" w:rsidRDefault="000608AC" w:rsidP="000608A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Care e cea mai de admirat calitate a ta?</w:t>
            </w:r>
          </w:p>
          <w:p w:rsidR="00E6150F" w:rsidRPr="00E6150F" w:rsidRDefault="00E6150F" w:rsidP="00E6150F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0608AC" w:rsidRDefault="00DF03B2" w:rsidP="000608A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Cu ce calificativ te mândreş</w:t>
            </w:r>
            <w:r w:rsidR="000608AC">
              <w:rPr>
                <w:rFonts w:ascii="Arial" w:hAnsi="Arial" w:cs="Arial"/>
                <w:sz w:val="24"/>
                <w:szCs w:val="24"/>
                <w:lang w:val="ro-RO"/>
              </w:rPr>
              <w:t>ti?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 xml:space="preserve"> ”</w:t>
            </w:r>
          </w:p>
          <w:p w:rsidR="00F93239" w:rsidRPr="00F93239" w:rsidRDefault="00F93239" w:rsidP="00F93239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93239" w:rsidRDefault="000608AC" w:rsidP="00F932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Joc didactic „Panoul vorbitor”</w:t>
            </w:r>
            <w:r w:rsidR="00FD3F26">
              <w:rPr>
                <w:rFonts w:ascii="Arial" w:hAnsi="Arial" w:cs="Arial"/>
                <w:sz w:val="24"/>
                <w:szCs w:val="24"/>
                <w:lang w:val="ro-RO"/>
              </w:rPr>
              <w:t xml:space="preserve"> ( exprimarea de idei ş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 xml:space="preserve">i sentimente prin </w:t>
            </w:r>
            <w:r w:rsidR="00FD3F26">
              <w:rPr>
                <w:rFonts w:ascii="Arial" w:hAnsi="Arial" w:cs="Arial"/>
                <w:sz w:val="24"/>
                <w:szCs w:val="24"/>
                <w:lang w:val="ro-RO"/>
              </w:rPr>
              <w:t>intermediul limbajelor neconvenţ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>ionale )</w:t>
            </w:r>
          </w:p>
          <w:p w:rsidR="00170E8E" w:rsidRDefault="00FD3F26" w:rsidP="00F932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Conducătorul jocului anunţă tema şi prezintă panoul, precizâ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 xml:space="preserve">nd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scopul înfiinţă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>rii acestuia.</w:t>
            </w:r>
          </w:p>
          <w:p w:rsidR="00170E8E" w:rsidRDefault="00FD3F26" w:rsidP="00F932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Panoul are rolul de a înlesni comunicarea între copii sau între copii şi adulţi ( învăţător, părinţi ), fiecare copil putâ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d să-ş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 xml:space="preserve">i exprime prin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mesaje desenate propriile dorinţe/opţ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 xml:space="preserve">iuni. </w:t>
            </w:r>
          </w:p>
          <w:p w:rsidR="00170E8E" w:rsidRDefault="00FD3F26" w:rsidP="00F932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Acest panou este împărţit î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>n cinci sectoare: „Jocul pr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eferat” , „Activitatea preferată</w:t>
            </w:r>
            <w:r w:rsidR="00170E8E">
              <w:rPr>
                <w:rFonts w:ascii="Arial" w:hAnsi="Arial" w:cs="Arial"/>
                <w:sz w:val="24"/>
                <w:szCs w:val="24"/>
                <w:lang w:val="ro-RO"/>
              </w:rPr>
              <w:t>” , „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Mâ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 xml:space="preserve">ncarea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preferată” , „Culoarea preferată” , „Meseria dorită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”.</w:t>
            </w:r>
          </w:p>
          <w:p w:rsidR="00267B4D" w:rsidRDefault="00FD3F26" w:rsidP="00F932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Copiii îşi vor afişa preferinţ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ele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exprimate prin mesaje neconvenţ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 xml:space="preserve">ionale. Aceste simboluri imaginate de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copii se vor putea decodifica uş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 xml:space="preserve">or 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deo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arece panoul limitează tematica la nivelul vieţii si activităţ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ii din colectivul clasei.</w:t>
            </w:r>
          </w:p>
          <w:p w:rsidR="00267B4D" w:rsidRDefault="00FD3F26" w:rsidP="00F932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Î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n prima activi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tate, fiecare elev va compune câ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te un mesaj pentru fiecare sector, apoi va fixa cele cinci mesaje pe panou.</w:t>
            </w:r>
          </w:p>
          <w:p w:rsidR="00267B4D" w:rsidRDefault="00FD3F26" w:rsidP="00F932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După ce toţi copiii vor afiş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a mesajele pe avizier, fieca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re dintre ei va face o trecere în revistă a tuturor mesajelor ş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i va preciza care dintre ele pare mai interesant.</w:t>
            </w:r>
          </w:p>
          <w:p w:rsidR="00F93239" w:rsidRPr="00F93239" w:rsidRDefault="00F93239" w:rsidP="00F93239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607077" w:rsidRPr="00607077" w:rsidRDefault="00607077" w:rsidP="00607077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8303D" w:rsidRPr="0038303D" w:rsidRDefault="0038303D" w:rsidP="00B363FA">
            <w:pPr>
              <w:pStyle w:val="ListParagrap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8303D" w:rsidRPr="00B363FA" w:rsidRDefault="0038303D" w:rsidP="000608AC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363FA">
              <w:rPr>
                <w:rFonts w:ascii="Arial" w:hAnsi="Arial" w:cs="Arial"/>
                <w:sz w:val="24"/>
                <w:szCs w:val="24"/>
                <w:lang w:val="ro-RO"/>
              </w:rPr>
              <w:t xml:space="preserve">Conversaţia, explicaţia, exerciţiul, problematizarea, frontal, individual </w:t>
            </w:r>
          </w:p>
          <w:p w:rsidR="00C523A7" w:rsidRPr="00C523A7" w:rsidRDefault="00C523A7" w:rsidP="00B363FA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Pr="00A667A6" w:rsidRDefault="0037252D" w:rsidP="0037252D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</w:tcPr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Pr="00296F03" w:rsidRDefault="00EF243E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6F03">
              <w:rPr>
                <w:rFonts w:ascii="Arial" w:hAnsi="Arial" w:cs="Arial"/>
                <w:sz w:val="24"/>
                <w:szCs w:val="24"/>
                <w:lang w:val="ro-RO"/>
              </w:rPr>
              <w:t>Apreciez cunoştinţele elevilor, dar şi implicarea activă a acestora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:rsidR="0037252D" w:rsidRPr="00296F03" w:rsidRDefault="0037252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Pr="00296F03" w:rsidRDefault="0037252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37252D" w:rsidRPr="00296F03" w:rsidRDefault="0037252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E4B04">
              <w:rPr>
                <w:rFonts w:ascii="Arial" w:hAnsi="Arial" w:cs="Arial"/>
                <w:sz w:val="24"/>
                <w:szCs w:val="24"/>
                <w:lang w:val="ro-RO"/>
              </w:rPr>
              <w:t>Ap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reciez corectitudinea răspunsurilor.</w:t>
            </w:r>
          </w:p>
          <w:p w:rsidR="00EE4B04" w:rsidRDefault="00EE4B04" w:rsidP="00EE4B04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E4B04">
              <w:rPr>
                <w:rFonts w:ascii="Arial" w:hAnsi="Arial" w:cs="Arial"/>
                <w:sz w:val="24"/>
                <w:szCs w:val="24"/>
                <w:lang w:val="ro-RO"/>
              </w:rPr>
              <w:t>Ap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reciez implicarea activă a elevilor.</w:t>
            </w: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267B4D" w:rsidRDefault="00267B4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FD3F26" w:rsidRDefault="00FD3F26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Apreciez răspunsul dar şi timpul necesar obţinerii acestuia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267B4D" w:rsidRDefault="00267B4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267B4D" w:rsidRDefault="00267B4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Apreciez rezolvarea integrală a cerinţelor</w:t>
            </w:r>
            <w:r w:rsidR="00267B4D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  <w:p w:rsid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267B4D" w:rsidRDefault="00267B4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EE4B04" w:rsidRPr="00EE4B04" w:rsidRDefault="00EE4B04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Apreciez formularea raspunsului şi integrarea argumentelor potrivite</w:t>
            </w:r>
          </w:p>
        </w:tc>
      </w:tr>
      <w:tr w:rsidR="0037252D" w:rsidTr="00C523A7">
        <w:tc>
          <w:tcPr>
            <w:tcW w:w="817" w:type="dxa"/>
          </w:tcPr>
          <w:p w:rsidR="0037252D" w:rsidRDefault="0037252D" w:rsidP="0037252D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8211F3">
              <w:rPr>
                <w:rFonts w:ascii="Arial" w:hAnsi="Arial" w:cs="Arial"/>
                <w:b/>
                <w:sz w:val="28"/>
                <w:szCs w:val="28"/>
                <w:lang w:val="ro-RO"/>
              </w:rPr>
              <w:lastRenderedPageBreak/>
              <w:t>4</w:t>
            </w: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3119" w:type="dxa"/>
          </w:tcPr>
          <w:p w:rsidR="0037252D" w:rsidRPr="00E6150F" w:rsidRDefault="0037252D" w:rsidP="003725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E6150F">
              <w:rPr>
                <w:rFonts w:ascii="Arial" w:hAnsi="Arial" w:cs="Arial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417" w:type="dxa"/>
          </w:tcPr>
          <w:p w:rsidR="0037252D" w:rsidRDefault="0037252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:rsidR="0037252D" w:rsidRDefault="0037252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        În încheierea activităţii se fac aprecieri asupra modului în care au participat elevii la lecţie.</w:t>
            </w:r>
          </w:p>
          <w:p w:rsidR="00C523A7" w:rsidRPr="00A667A6" w:rsidRDefault="00C523A7" w:rsidP="00267B4D">
            <w:pPr>
              <w:jc w:val="right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Conversa</w:t>
            </w:r>
            <w:r w:rsidR="0014786E">
              <w:rPr>
                <w:rFonts w:ascii="Arial" w:hAnsi="Arial" w:cs="Arial"/>
                <w:sz w:val="24"/>
                <w:szCs w:val="24"/>
                <w:lang w:val="ro-RO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ia, frontal </w:t>
            </w:r>
            <w:r>
              <w:rPr>
                <w:rFonts w:ascii="Cambria Math" w:hAnsi="Cambria Math" w:cs="Cambria Math"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i individual</w:t>
            </w:r>
          </w:p>
        </w:tc>
        <w:tc>
          <w:tcPr>
            <w:tcW w:w="1728" w:type="dxa"/>
          </w:tcPr>
          <w:p w:rsidR="0037252D" w:rsidRDefault="0037252D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C523A7" w:rsidRPr="00296F03" w:rsidRDefault="00C523A7" w:rsidP="0037252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Ofer stimulente</w:t>
            </w:r>
          </w:p>
        </w:tc>
      </w:tr>
    </w:tbl>
    <w:p w:rsidR="00FE1EA2" w:rsidRDefault="00FE1EA2" w:rsidP="00FE1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FE1EA2" w:rsidRDefault="00FE1EA2" w:rsidP="00FE1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FE1EA2" w:rsidRDefault="00FE1EA2" w:rsidP="00FE1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FE1EA2" w:rsidRDefault="00FE1EA2" w:rsidP="00FE1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FE1EA2" w:rsidRDefault="00FE1EA2" w:rsidP="00FE1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sectPr w:rsidR="00FE1EA2" w:rsidSect="00A93E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9" w:rsidRDefault="003C28D9" w:rsidP="00DF03B2">
      <w:pPr>
        <w:spacing w:after="0" w:line="240" w:lineRule="auto"/>
      </w:pPr>
      <w:r>
        <w:separator/>
      </w:r>
    </w:p>
  </w:endnote>
  <w:endnote w:type="continuationSeparator" w:id="0">
    <w:p w:rsidR="003C28D9" w:rsidRDefault="003C28D9" w:rsidP="00DF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9" w:rsidRDefault="003C28D9" w:rsidP="00DF03B2">
      <w:pPr>
        <w:spacing w:after="0" w:line="240" w:lineRule="auto"/>
      </w:pPr>
      <w:r>
        <w:separator/>
      </w:r>
    </w:p>
  </w:footnote>
  <w:footnote w:type="continuationSeparator" w:id="0">
    <w:p w:rsidR="003C28D9" w:rsidRDefault="003C28D9" w:rsidP="00DF0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8BD"/>
    <w:multiLevelType w:val="hybridMultilevel"/>
    <w:tmpl w:val="1144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A58"/>
    <w:multiLevelType w:val="hybridMultilevel"/>
    <w:tmpl w:val="84FA0798"/>
    <w:lvl w:ilvl="0" w:tplc="9932AF1E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768B1"/>
    <w:multiLevelType w:val="hybridMultilevel"/>
    <w:tmpl w:val="4864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72FB"/>
    <w:multiLevelType w:val="hybridMultilevel"/>
    <w:tmpl w:val="9218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1666C"/>
    <w:multiLevelType w:val="hybridMultilevel"/>
    <w:tmpl w:val="02C4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6B54"/>
    <w:multiLevelType w:val="multilevel"/>
    <w:tmpl w:val="74ECF9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89A3930"/>
    <w:multiLevelType w:val="hybridMultilevel"/>
    <w:tmpl w:val="3A5E9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5FDE"/>
    <w:multiLevelType w:val="hybridMultilevel"/>
    <w:tmpl w:val="AC3CEEBA"/>
    <w:lvl w:ilvl="0" w:tplc="92B4928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A590FBA"/>
    <w:multiLevelType w:val="hybridMultilevel"/>
    <w:tmpl w:val="E0E43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93F11"/>
    <w:multiLevelType w:val="hybridMultilevel"/>
    <w:tmpl w:val="7876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1797A"/>
    <w:multiLevelType w:val="hybridMultilevel"/>
    <w:tmpl w:val="250CA9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97E50"/>
    <w:multiLevelType w:val="hybridMultilevel"/>
    <w:tmpl w:val="FE62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96A7B"/>
    <w:multiLevelType w:val="multilevel"/>
    <w:tmpl w:val="64128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AE73A8"/>
    <w:multiLevelType w:val="hybridMultilevel"/>
    <w:tmpl w:val="9A44ACB2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F6D8B"/>
    <w:multiLevelType w:val="hybridMultilevel"/>
    <w:tmpl w:val="5A887244"/>
    <w:lvl w:ilvl="0" w:tplc="049E6C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839"/>
    <w:multiLevelType w:val="hybridMultilevel"/>
    <w:tmpl w:val="081A2FC8"/>
    <w:lvl w:ilvl="0" w:tplc="2046A4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5A"/>
    <w:rsid w:val="0001565B"/>
    <w:rsid w:val="00044209"/>
    <w:rsid w:val="00055686"/>
    <w:rsid w:val="000608AC"/>
    <w:rsid w:val="00061B0B"/>
    <w:rsid w:val="0006343E"/>
    <w:rsid w:val="000A4F6C"/>
    <w:rsid w:val="000D6234"/>
    <w:rsid w:val="0014786E"/>
    <w:rsid w:val="00170E8E"/>
    <w:rsid w:val="001904D6"/>
    <w:rsid w:val="002048FD"/>
    <w:rsid w:val="00230E29"/>
    <w:rsid w:val="00240679"/>
    <w:rsid w:val="00243187"/>
    <w:rsid w:val="00267B4D"/>
    <w:rsid w:val="00290A5A"/>
    <w:rsid w:val="002938AA"/>
    <w:rsid w:val="00296F03"/>
    <w:rsid w:val="002B2EB8"/>
    <w:rsid w:val="002C20F8"/>
    <w:rsid w:val="00300F14"/>
    <w:rsid w:val="00350451"/>
    <w:rsid w:val="00361E1E"/>
    <w:rsid w:val="0037252D"/>
    <w:rsid w:val="00381657"/>
    <w:rsid w:val="0038303D"/>
    <w:rsid w:val="0039609D"/>
    <w:rsid w:val="003C28D9"/>
    <w:rsid w:val="003C38DE"/>
    <w:rsid w:val="00412DD8"/>
    <w:rsid w:val="00425999"/>
    <w:rsid w:val="004525BA"/>
    <w:rsid w:val="00455B78"/>
    <w:rsid w:val="004A5D00"/>
    <w:rsid w:val="004D1837"/>
    <w:rsid w:val="00536C3F"/>
    <w:rsid w:val="00595DB4"/>
    <w:rsid w:val="005F067B"/>
    <w:rsid w:val="005F7E49"/>
    <w:rsid w:val="00607077"/>
    <w:rsid w:val="0060710F"/>
    <w:rsid w:val="006111C8"/>
    <w:rsid w:val="006307FA"/>
    <w:rsid w:val="00665779"/>
    <w:rsid w:val="00665E32"/>
    <w:rsid w:val="006C73DD"/>
    <w:rsid w:val="007567D7"/>
    <w:rsid w:val="0075689C"/>
    <w:rsid w:val="00765817"/>
    <w:rsid w:val="00784444"/>
    <w:rsid w:val="008211F3"/>
    <w:rsid w:val="00837D3B"/>
    <w:rsid w:val="008F6424"/>
    <w:rsid w:val="009504EE"/>
    <w:rsid w:val="0095078E"/>
    <w:rsid w:val="00982820"/>
    <w:rsid w:val="00995BFA"/>
    <w:rsid w:val="00A65B22"/>
    <w:rsid w:val="00A667A6"/>
    <w:rsid w:val="00A93E13"/>
    <w:rsid w:val="00AF7789"/>
    <w:rsid w:val="00AF7921"/>
    <w:rsid w:val="00B363FA"/>
    <w:rsid w:val="00B43188"/>
    <w:rsid w:val="00B51BC1"/>
    <w:rsid w:val="00B87D90"/>
    <w:rsid w:val="00C00D4C"/>
    <w:rsid w:val="00C523A7"/>
    <w:rsid w:val="00C63076"/>
    <w:rsid w:val="00CA0233"/>
    <w:rsid w:val="00D262B8"/>
    <w:rsid w:val="00D406A2"/>
    <w:rsid w:val="00DF03B2"/>
    <w:rsid w:val="00E6150F"/>
    <w:rsid w:val="00E81CA4"/>
    <w:rsid w:val="00EA193F"/>
    <w:rsid w:val="00EA7C4C"/>
    <w:rsid w:val="00EE4B04"/>
    <w:rsid w:val="00EE7BB6"/>
    <w:rsid w:val="00EF243E"/>
    <w:rsid w:val="00F25ED2"/>
    <w:rsid w:val="00F82E12"/>
    <w:rsid w:val="00F84B00"/>
    <w:rsid w:val="00F93239"/>
    <w:rsid w:val="00FB42CD"/>
    <w:rsid w:val="00FB4D1F"/>
    <w:rsid w:val="00FD3F26"/>
    <w:rsid w:val="00FE1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D252"/>
  <w15:docId w15:val="{2DA2282D-9C23-4F5C-A1CA-4B528601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8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87D90"/>
  </w:style>
  <w:style w:type="paragraph" w:styleId="BalloonText">
    <w:name w:val="Balloon Text"/>
    <w:basedOn w:val="Normal"/>
    <w:link w:val="BalloonTextChar"/>
    <w:uiPriority w:val="99"/>
    <w:semiHidden/>
    <w:unhideWhenUsed/>
    <w:rsid w:val="00EA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4C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E6150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0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3B2"/>
  </w:style>
  <w:style w:type="paragraph" w:styleId="Footer">
    <w:name w:val="footer"/>
    <w:basedOn w:val="Normal"/>
    <w:link w:val="FooterChar"/>
    <w:uiPriority w:val="99"/>
    <w:semiHidden/>
    <w:unhideWhenUsed/>
    <w:rsid w:val="00DF0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3B2"/>
  </w:style>
  <w:style w:type="paragraph" w:styleId="NormalWeb">
    <w:name w:val="Normal (Web)"/>
    <w:basedOn w:val="Normal"/>
    <w:uiPriority w:val="99"/>
    <w:semiHidden/>
    <w:unhideWhenUsed/>
    <w:rsid w:val="00595D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9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5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1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5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0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92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70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BCD1-2D2B-4F1D-A6F7-DDADD0085F9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1B02BBE-55CC-40D2-A5E1-F27787CB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dorin</dc:creator>
  <cp:lastModifiedBy>Mihai</cp:lastModifiedBy>
  <cp:revision>4</cp:revision>
  <cp:lastPrinted>2014-11-10T11:02:00Z</cp:lastPrinted>
  <dcterms:created xsi:type="dcterms:W3CDTF">2024-01-20T12:09:00Z</dcterms:created>
  <dcterms:modified xsi:type="dcterms:W3CDTF">2024-01-28T07:44:00Z</dcterms:modified>
</cp:coreProperties>
</file>